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iatkatabeli"/>
        <w:tblpPr w:leftFromText="141" w:rightFromText="141" w:horzAnchor="margin" w:tblpY="2295"/>
        <w:tblOverlap w:val="never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22A8C">
        <w:tc>
          <w:tcPr>
            <w:tcW w:w="4531" w:type="dxa"/>
          </w:tcPr>
          <w:p w:rsidR="00D22A8C" w:rsidRDefault="004D7652">
            <w:pPr>
              <w:rPr>
                <w:bCs/>
              </w:rPr>
            </w:pPr>
            <w:r>
              <w:rPr>
                <w:bCs/>
              </w:rPr>
              <w:t>Imię i nazwisko kandydatki</w:t>
            </w:r>
          </w:p>
        </w:tc>
        <w:tc>
          <w:tcPr>
            <w:tcW w:w="4531" w:type="dxa"/>
          </w:tcPr>
          <w:p w:rsidR="00D22A8C" w:rsidRDefault="00D22A8C"/>
          <w:p w:rsidR="00D22A8C" w:rsidRDefault="00D22A8C"/>
          <w:p w:rsidR="00D22A8C" w:rsidRDefault="00D22A8C"/>
          <w:p w:rsidR="00D22A8C" w:rsidRDefault="00D22A8C"/>
          <w:p w:rsidR="00D22A8C" w:rsidRDefault="00D22A8C"/>
        </w:tc>
      </w:tr>
      <w:tr w:rsidR="00D22A8C">
        <w:tc>
          <w:tcPr>
            <w:tcW w:w="4531" w:type="dxa"/>
          </w:tcPr>
          <w:p w:rsidR="00D22A8C" w:rsidRDefault="004D7652">
            <w:r>
              <w:t>Miejsce zamieszkania kandydatki/ miejsce</w:t>
            </w:r>
          </w:p>
          <w:p w:rsidR="00D22A8C" w:rsidRDefault="004D7652">
            <w:r>
              <w:t>aktywności kandydatki</w:t>
            </w:r>
            <w:bookmarkStart w:id="0" w:name="_GoBack"/>
            <w:bookmarkEnd w:id="0"/>
          </w:p>
        </w:tc>
        <w:tc>
          <w:tcPr>
            <w:tcW w:w="4531" w:type="dxa"/>
          </w:tcPr>
          <w:p w:rsidR="00D22A8C" w:rsidRDefault="00D22A8C"/>
          <w:p w:rsidR="00D22A8C" w:rsidRDefault="00D22A8C"/>
          <w:p w:rsidR="00D22A8C" w:rsidRDefault="00D22A8C"/>
          <w:p w:rsidR="00D22A8C" w:rsidRDefault="00D22A8C"/>
          <w:p w:rsidR="00D22A8C" w:rsidRDefault="00D22A8C"/>
        </w:tc>
      </w:tr>
      <w:tr w:rsidR="00D22A8C">
        <w:tc>
          <w:tcPr>
            <w:tcW w:w="4531" w:type="dxa"/>
          </w:tcPr>
          <w:p w:rsidR="00D22A8C" w:rsidRDefault="004D7652">
            <w:r>
              <w:t>Data urodzenia kandydatki</w:t>
            </w:r>
          </w:p>
        </w:tc>
        <w:tc>
          <w:tcPr>
            <w:tcW w:w="4531" w:type="dxa"/>
          </w:tcPr>
          <w:p w:rsidR="00D22A8C" w:rsidRDefault="00D22A8C"/>
          <w:p w:rsidR="00D22A8C" w:rsidRDefault="00D22A8C"/>
          <w:p w:rsidR="00D22A8C" w:rsidRDefault="00D22A8C"/>
        </w:tc>
      </w:tr>
      <w:tr w:rsidR="00527E19">
        <w:tc>
          <w:tcPr>
            <w:tcW w:w="4531" w:type="dxa"/>
          </w:tcPr>
          <w:p w:rsidR="00527E19" w:rsidRDefault="00527E19">
            <w:r>
              <w:t>Telefon kontaktowy</w:t>
            </w:r>
          </w:p>
          <w:p w:rsidR="00527E19" w:rsidRDefault="00527E19"/>
          <w:p w:rsidR="00527E19" w:rsidRDefault="00527E19"/>
        </w:tc>
        <w:tc>
          <w:tcPr>
            <w:tcW w:w="4531" w:type="dxa"/>
          </w:tcPr>
          <w:p w:rsidR="00527E19" w:rsidRDefault="00527E19"/>
        </w:tc>
      </w:tr>
      <w:tr w:rsidR="00D22A8C">
        <w:tc>
          <w:tcPr>
            <w:tcW w:w="4531" w:type="dxa"/>
          </w:tcPr>
          <w:p w:rsidR="00D22A8C" w:rsidRDefault="004D7652">
            <w:r>
              <w:t>Kategoria</w:t>
            </w:r>
          </w:p>
          <w:p w:rsidR="00D22A8C" w:rsidRDefault="004D7652">
            <w:r>
              <w:t>(należy podkreślić wybraną  kategorię)</w:t>
            </w:r>
          </w:p>
        </w:tc>
        <w:tc>
          <w:tcPr>
            <w:tcW w:w="4531" w:type="dxa"/>
          </w:tcPr>
          <w:p w:rsidR="00D22A8C" w:rsidRDefault="004D7652">
            <w:r>
              <w:t xml:space="preserve">Kobieta Przedsiębiorcza  </w:t>
            </w:r>
          </w:p>
          <w:p w:rsidR="00D22A8C" w:rsidRDefault="00D22A8C"/>
          <w:p w:rsidR="00D22A8C" w:rsidRDefault="00527E19">
            <w:r>
              <w:t xml:space="preserve">Kobieta Aktywna </w:t>
            </w:r>
            <w:r w:rsidR="004D7652">
              <w:t>Społecznie</w:t>
            </w:r>
          </w:p>
          <w:p w:rsidR="00D22A8C" w:rsidRDefault="00D22A8C"/>
          <w:p w:rsidR="00D22A8C" w:rsidRDefault="00527E19">
            <w:r>
              <w:t>Kobieta Kultury</w:t>
            </w:r>
          </w:p>
          <w:p w:rsidR="00D22A8C" w:rsidRDefault="00D22A8C"/>
          <w:p w:rsidR="00527E19" w:rsidRPr="00527E19" w:rsidRDefault="00527E19" w:rsidP="00527E19">
            <w:pPr>
              <w:rPr>
                <w:kern w:val="2"/>
              </w:rPr>
            </w:pPr>
            <w:r>
              <w:t>Ak</w:t>
            </w:r>
            <w:r w:rsidRPr="00527E19">
              <w:t xml:space="preserve">tywne </w:t>
            </w:r>
            <w:r w:rsidRPr="00527E19">
              <w:rPr>
                <w:bCs/>
                <w:kern w:val="2"/>
              </w:rPr>
              <w:t>Koło Gospodyń Wiejskich</w:t>
            </w:r>
          </w:p>
          <w:p w:rsidR="00D22A8C" w:rsidRDefault="00D22A8C"/>
          <w:p w:rsidR="00D22A8C" w:rsidRDefault="00D22A8C"/>
        </w:tc>
      </w:tr>
      <w:tr w:rsidR="00D22A8C">
        <w:tc>
          <w:tcPr>
            <w:tcW w:w="4531" w:type="dxa"/>
          </w:tcPr>
          <w:p w:rsidR="00D22A8C" w:rsidRDefault="004D7652">
            <w:r>
              <w:t xml:space="preserve">Uzasadnienie kandydatury </w:t>
            </w:r>
          </w:p>
          <w:p w:rsidR="00D22A8C" w:rsidRDefault="00D22A8C"/>
          <w:p w:rsidR="00D22A8C" w:rsidRDefault="00D22A8C"/>
          <w:p w:rsidR="00D22A8C" w:rsidRDefault="00D22A8C"/>
          <w:p w:rsidR="00D22A8C" w:rsidRDefault="00D22A8C"/>
          <w:p w:rsidR="00D22A8C" w:rsidRDefault="00D22A8C"/>
          <w:p w:rsidR="00D22A8C" w:rsidRDefault="00D22A8C"/>
          <w:p w:rsidR="00D22A8C" w:rsidRDefault="00D22A8C"/>
          <w:p w:rsidR="00D22A8C" w:rsidRDefault="00D22A8C"/>
          <w:p w:rsidR="00D22A8C" w:rsidRDefault="00D22A8C"/>
          <w:p w:rsidR="00D22A8C" w:rsidRDefault="00D22A8C"/>
          <w:p w:rsidR="00D22A8C" w:rsidRDefault="00D22A8C"/>
        </w:tc>
        <w:tc>
          <w:tcPr>
            <w:tcW w:w="4531" w:type="dxa"/>
          </w:tcPr>
          <w:p w:rsidR="00D22A8C" w:rsidRDefault="00D22A8C"/>
          <w:p w:rsidR="00527E19" w:rsidRDefault="00527E19"/>
          <w:p w:rsidR="00527E19" w:rsidRDefault="00527E19"/>
          <w:p w:rsidR="00527E19" w:rsidRDefault="00527E19"/>
          <w:p w:rsidR="00527E19" w:rsidRDefault="00527E19"/>
          <w:p w:rsidR="00527E19" w:rsidRDefault="00527E19"/>
          <w:p w:rsidR="00527E19" w:rsidRDefault="00527E19"/>
          <w:p w:rsidR="00527E19" w:rsidRDefault="00527E19"/>
          <w:p w:rsidR="00527E19" w:rsidRDefault="00527E19"/>
          <w:p w:rsidR="00527E19" w:rsidRDefault="00527E19"/>
          <w:p w:rsidR="00527E19" w:rsidRDefault="00527E19"/>
          <w:p w:rsidR="00527E19" w:rsidRDefault="00527E19"/>
          <w:p w:rsidR="00527E19" w:rsidRDefault="00527E19"/>
          <w:p w:rsidR="00527E19" w:rsidRDefault="00527E19"/>
          <w:p w:rsidR="00527E19" w:rsidRDefault="00527E19"/>
        </w:tc>
      </w:tr>
      <w:tr w:rsidR="00D22A8C">
        <w:tc>
          <w:tcPr>
            <w:tcW w:w="4531" w:type="dxa"/>
          </w:tcPr>
          <w:p w:rsidR="00D22A8C" w:rsidRDefault="004D7652">
            <w:r>
              <w:t xml:space="preserve">Dane osoby zgłaszającej </w:t>
            </w:r>
          </w:p>
          <w:p w:rsidR="00D22A8C" w:rsidRDefault="00D22A8C"/>
        </w:tc>
        <w:tc>
          <w:tcPr>
            <w:tcW w:w="4531" w:type="dxa"/>
          </w:tcPr>
          <w:p w:rsidR="00D22A8C" w:rsidRDefault="00D22A8C"/>
        </w:tc>
      </w:tr>
    </w:tbl>
    <w:p w:rsidR="00D22A8C" w:rsidRDefault="004D7652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do Regulaminu Konkursu</w:t>
      </w:r>
    </w:p>
    <w:p w:rsidR="00D22A8C" w:rsidRDefault="004D7652">
      <w:pPr>
        <w:spacing w:after="0" w:line="240" w:lineRule="auto"/>
        <w:jc w:val="center"/>
        <w:rPr>
          <w:b/>
        </w:rPr>
      </w:pPr>
      <w:r>
        <w:rPr>
          <w:b/>
        </w:rPr>
        <w:t>Formularz zgłoszeniowy</w:t>
      </w:r>
    </w:p>
    <w:p w:rsidR="00D22A8C" w:rsidRDefault="00D22A8C">
      <w:pPr>
        <w:spacing w:after="0" w:line="240" w:lineRule="auto"/>
        <w:jc w:val="center"/>
      </w:pPr>
    </w:p>
    <w:p w:rsidR="00D22A8C" w:rsidRDefault="004D7652">
      <w:pPr>
        <w:spacing w:after="0" w:line="240" w:lineRule="auto"/>
        <w:jc w:val="center"/>
        <w:rPr>
          <w:b/>
        </w:rPr>
      </w:pPr>
      <w:r>
        <w:rPr>
          <w:b/>
        </w:rPr>
        <w:t>Konkursu „Kobieta Aktywna w Gminie Siedlce”</w:t>
      </w:r>
    </w:p>
    <w:p w:rsidR="00D22A8C" w:rsidRDefault="00D22A8C"/>
    <w:p w:rsidR="00D22A8C" w:rsidRDefault="00D22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zh-CN"/>
        </w:rPr>
      </w:pPr>
    </w:p>
    <w:p w:rsidR="00527E19" w:rsidRDefault="00527E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zh-CN"/>
        </w:rPr>
      </w:pPr>
    </w:p>
    <w:p w:rsidR="00527E19" w:rsidRDefault="00527E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zh-CN"/>
        </w:rPr>
      </w:pPr>
    </w:p>
    <w:p w:rsidR="00D22A8C" w:rsidRDefault="004D76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zh-CN"/>
        </w:rPr>
        <w:lastRenderedPageBreak/>
        <w:t>ZGODA NA UDZIAŁ W KONKURSIE</w:t>
      </w:r>
    </w:p>
    <w:p w:rsidR="00D22A8C" w:rsidRDefault="00D22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lang w:eastAsia="zh-CN"/>
        </w:rPr>
      </w:pPr>
    </w:p>
    <w:p w:rsidR="00D22A8C" w:rsidRDefault="004D76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Wyrażam zgodę na udział </w:t>
      </w:r>
    </w:p>
    <w:p w:rsidR="00D22A8C" w:rsidRDefault="00D22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:rsidR="00D22A8C" w:rsidRDefault="004D76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.................................................................................................................</w:t>
      </w:r>
    </w:p>
    <w:p w:rsidR="00D22A8C" w:rsidRDefault="004D76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/>
        </w:rPr>
        <w:t>(imię i nazwisko)</w:t>
      </w:r>
    </w:p>
    <w:p w:rsidR="00D22A8C" w:rsidRDefault="00D22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:rsidR="00D22A8C" w:rsidRDefault="00D22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:rsidR="00D22A8C" w:rsidRDefault="004D7652" w:rsidP="00D369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 Konkursie organizowanym</w:t>
      </w:r>
      <w:r w:rsidR="00D3692F">
        <w:t xml:space="preserve"> przez </w:t>
      </w:r>
      <w:r w:rsidR="001F4F09" w:rsidRPr="001F4F0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Wójt</w:t>
      </w:r>
      <w:r w:rsidR="001F4F0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</w:t>
      </w:r>
      <w:r w:rsidR="001F4F09" w:rsidRPr="001F4F0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Gminy Siedlce</w:t>
      </w:r>
      <w:r w:rsidR="001F4F0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Gminne Centrum Kultury w Siedlcach z/s w Ostrówku.</w:t>
      </w:r>
    </w:p>
    <w:p w:rsidR="00D22A8C" w:rsidRDefault="00D22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:rsidR="00D22A8C" w:rsidRDefault="004D76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Akceptuję Regulam</w:t>
      </w:r>
      <w:r w:rsidR="00D3692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in Konkursu, dostępny na stronach:</w:t>
      </w:r>
    </w:p>
    <w:p w:rsidR="00D22A8C" w:rsidRDefault="001F4F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t xml:space="preserve">www.gminasiedlce.pl </w:t>
      </w:r>
      <w:r w:rsidR="00D3692F">
        <w:t xml:space="preserve"> ,  </w:t>
      </w:r>
      <w:r w:rsidR="00D25E1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www.gc</w:t>
      </w:r>
      <w:r w:rsidR="004D765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k.gminasiedlce.pl</w:t>
      </w:r>
    </w:p>
    <w:p w:rsidR="00D22A8C" w:rsidRDefault="00D22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:rsidR="00D22A8C" w:rsidRDefault="00D22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:rsidR="00D22A8C" w:rsidRDefault="00D22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:rsidR="00D22A8C" w:rsidRDefault="004D76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.......................................................</w:t>
      </w:r>
    </w:p>
    <w:p w:rsidR="00D22A8C" w:rsidRDefault="004D76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/>
        </w:rPr>
        <w:t>czytelny podpis</w:t>
      </w:r>
    </w:p>
    <w:p w:rsidR="00D22A8C" w:rsidRDefault="00D22A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</w:p>
    <w:p w:rsidR="00D22A8C" w:rsidRDefault="004D76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D22A8C" w:rsidRDefault="004D76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</w:p>
    <w:p w:rsidR="00D22A8C" w:rsidRDefault="00D22A8C">
      <w:pPr>
        <w:spacing w:after="0"/>
        <w:ind w:left="3824"/>
        <w:jc w:val="right"/>
        <w:rPr>
          <w:sz w:val="24"/>
          <w:szCs w:val="24"/>
        </w:rPr>
      </w:pPr>
    </w:p>
    <w:p w:rsidR="00D22A8C" w:rsidRDefault="00D22A8C">
      <w:pPr>
        <w:spacing w:after="0"/>
        <w:ind w:left="284" w:hanging="284"/>
        <w:jc w:val="both"/>
        <w:rPr>
          <w:b/>
          <w:bCs/>
          <w:sz w:val="24"/>
          <w:szCs w:val="24"/>
        </w:rPr>
      </w:pPr>
    </w:p>
    <w:p w:rsidR="00D22A8C" w:rsidRDefault="004D7652">
      <w:pPr>
        <w:spacing w:after="0"/>
        <w:ind w:left="284" w:hanging="28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ZGODA NA PUBLIKACJĘ WIZERUNKU</w:t>
      </w:r>
    </w:p>
    <w:p w:rsidR="00D22A8C" w:rsidRDefault="00D22A8C">
      <w:pPr>
        <w:spacing w:after="0"/>
        <w:ind w:left="284" w:hanging="284"/>
        <w:jc w:val="both"/>
        <w:rPr>
          <w:sz w:val="24"/>
          <w:szCs w:val="24"/>
        </w:rPr>
      </w:pPr>
    </w:p>
    <w:p w:rsidR="00D22A8C" w:rsidRDefault="004D76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Wyrażam zgodę na publikację wizerunku w związku z udziałem w konkursie w celu dokumentowania, rozpowszechniania, promowania i archiwizowania informacji o działaniach podejmowanych lub wspieranych przez</w:t>
      </w:r>
      <w:r w:rsidR="00D3692F" w:rsidRPr="00D3692F">
        <w:t xml:space="preserve"> </w:t>
      </w:r>
      <w:r w:rsidR="00D3692F">
        <w:t>Urząd Gminy Siedlce,</w:t>
      </w:r>
      <w:r>
        <w:rPr>
          <w:sz w:val="24"/>
          <w:szCs w:val="24"/>
        </w:rPr>
        <w:t xml:space="preserve"> Gminne Centrum Kultury w Siedlcach z/s w Ostrówku. Zdjęcia lub filmiki z wizerunkiem moim publikowane będą</w:t>
      </w:r>
      <w:r w:rsidR="00D3692F">
        <w:rPr>
          <w:sz w:val="24"/>
          <w:szCs w:val="24"/>
        </w:rPr>
        <w:t xml:space="preserve"> na stronach internetowych </w:t>
      </w:r>
      <w:r w:rsidR="00D3692F">
        <w:t xml:space="preserve">www.gminasiedlce.pl , </w:t>
      </w:r>
      <w:r w:rsidR="00D25E17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www.gc</w:t>
      </w:r>
      <w:r w:rsidR="00D3692F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k.gminasiedlce.pl</w:t>
      </w:r>
      <w:r>
        <w:rPr>
          <w:sz w:val="24"/>
          <w:szCs w:val="24"/>
        </w:rPr>
        <w:t xml:space="preserve"> i w mediach społecznościowych (na platformie Facebook) oraz w prasie.</w:t>
      </w:r>
    </w:p>
    <w:p w:rsidR="00D22A8C" w:rsidRDefault="00D22A8C">
      <w:pPr>
        <w:spacing w:after="0"/>
        <w:ind w:left="284" w:hanging="284"/>
        <w:jc w:val="both"/>
        <w:rPr>
          <w:sz w:val="24"/>
          <w:szCs w:val="24"/>
        </w:rPr>
      </w:pPr>
    </w:p>
    <w:p w:rsidR="00D22A8C" w:rsidRDefault="004D7652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……………………………………………………………………………</w:t>
      </w:r>
    </w:p>
    <w:p w:rsidR="00D22A8C" w:rsidRDefault="004D7652">
      <w:pPr>
        <w:spacing w:after="0"/>
        <w:ind w:left="3824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czytelny podpis </w:t>
      </w:r>
    </w:p>
    <w:p w:rsidR="00D22A8C" w:rsidRDefault="00D22A8C">
      <w:pPr>
        <w:spacing w:after="0"/>
        <w:ind w:left="284" w:hanging="284"/>
        <w:jc w:val="both"/>
        <w:rPr>
          <w:sz w:val="24"/>
          <w:szCs w:val="24"/>
        </w:rPr>
      </w:pPr>
    </w:p>
    <w:p w:rsidR="00D22A8C" w:rsidRDefault="00D22A8C">
      <w:pPr>
        <w:spacing w:after="0"/>
        <w:ind w:left="284" w:hanging="284"/>
        <w:jc w:val="both"/>
        <w:rPr>
          <w:sz w:val="24"/>
          <w:szCs w:val="24"/>
        </w:rPr>
      </w:pPr>
    </w:p>
    <w:p w:rsidR="00D22A8C" w:rsidRDefault="004D7652">
      <w:p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Zgodę wycofuję dn. ………………….…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</w:p>
    <w:p w:rsidR="00D22A8C" w:rsidRDefault="004D7652">
      <w:pPr>
        <w:spacing w:after="0"/>
        <w:ind w:left="284" w:hanging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D22A8C" w:rsidRDefault="004D7652">
      <w:pPr>
        <w:spacing w:after="0"/>
        <w:ind w:left="284" w:hanging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….………………………………………………</w:t>
      </w:r>
    </w:p>
    <w:p w:rsidR="00D22A8C" w:rsidRDefault="004D76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czytelny podpis</w:t>
      </w:r>
    </w:p>
    <w:p w:rsidR="00D22A8C" w:rsidRDefault="00D22A8C">
      <w:pPr>
        <w:spacing w:after="0"/>
        <w:ind w:left="284" w:hanging="284"/>
        <w:jc w:val="both"/>
        <w:rPr>
          <w:sz w:val="24"/>
          <w:szCs w:val="24"/>
        </w:rPr>
      </w:pPr>
    </w:p>
    <w:p w:rsidR="00D22A8C" w:rsidRDefault="00D22A8C">
      <w:pPr>
        <w:spacing w:after="0"/>
        <w:ind w:left="284" w:hanging="284"/>
        <w:jc w:val="both"/>
        <w:rPr>
          <w:sz w:val="24"/>
          <w:szCs w:val="24"/>
        </w:rPr>
      </w:pPr>
    </w:p>
    <w:p w:rsidR="0074040D" w:rsidRDefault="0074040D">
      <w:pPr>
        <w:spacing w:after="0"/>
        <w:ind w:left="284" w:hanging="284"/>
        <w:jc w:val="both"/>
        <w:rPr>
          <w:b/>
          <w:bCs/>
          <w:sz w:val="24"/>
          <w:szCs w:val="24"/>
        </w:rPr>
      </w:pPr>
    </w:p>
    <w:p w:rsidR="0074040D" w:rsidRDefault="0074040D">
      <w:pPr>
        <w:spacing w:after="0"/>
        <w:ind w:left="284" w:hanging="284"/>
        <w:jc w:val="both"/>
        <w:rPr>
          <w:b/>
          <w:bCs/>
          <w:sz w:val="24"/>
          <w:szCs w:val="24"/>
        </w:rPr>
      </w:pPr>
    </w:p>
    <w:p w:rsidR="00D22A8C" w:rsidRDefault="00D22A8C">
      <w:pPr>
        <w:rPr>
          <w:sz w:val="24"/>
          <w:szCs w:val="24"/>
        </w:rPr>
      </w:pPr>
    </w:p>
    <w:p w:rsidR="00B53DA5" w:rsidRPr="00B53DA5" w:rsidRDefault="00B53DA5" w:rsidP="00B53DA5">
      <w:pPr>
        <w:rPr>
          <w:b/>
          <w:bCs/>
        </w:rPr>
      </w:pPr>
      <w:r w:rsidRPr="00B53DA5">
        <w:rPr>
          <w:b/>
          <w:bCs/>
        </w:rPr>
        <w:lastRenderedPageBreak/>
        <w:t>RODO</w:t>
      </w:r>
    </w:p>
    <w:p w:rsidR="00B53DA5" w:rsidRPr="00B53DA5" w:rsidRDefault="00B53DA5" w:rsidP="00B53DA5">
      <w:pPr>
        <w:spacing w:after="0"/>
      </w:pPr>
      <w:r w:rsidRPr="00B53DA5"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:rsidR="00B53DA5" w:rsidRPr="00B53DA5" w:rsidRDefault="00B53DA5" w:rsidP="00B53DA5">
      <w:pPr>
        <w:numPr>
          <w:ilvl w:val="0"/>
          <w:numId w:val="1"/>
        </w:numPr>
        <w:spacing w:after="0"/>
        <w:ind w:left="284" w:hanging="284"/>
        <w:contextualSpacing/>
        <w:jc w:val="both"/>
      </w:pPr>
      <w:r w:rsidRPr="00B53DA5">
        <w:t>Administratorem Państwa danych osobowych jest:</w:t>
      </w:r>
    </w:p>
    <w:p w:rsidR="00B53DA5" w:rsidRPr="00B53DA5" w:rsidRDefault="00B53DA5" w:rsidP="00B53DA5">
      <w:pPr>
        <w:spacing w:after="0"/>
        <w:ind w:left="284"/>
        <w:contextualSpacing/>
        <w:jc w:val="both"/>
      </w:pPr>
      <w:r w:rsidRPr="00B53DA5">
        <w:t xml:space="preserve">Urząd Gminy Siedlce, reprezentowane przez Wójta, z siedzibą: ul. </w:t>
      </w:r>
      <w:proofErr w:type="spellStart"/>
      <w:r w:rsidRPr="00B53DA5">
        <w:t>Asłanowicza</w:t>
      </w:r>
      <w:proofErr w:type="spellEnd"/>
      <w:r w:rsidRPr="00B53DA5">
        <w:t xml:space="preserve"> 10, 08-110 Siedlce,</w:t>
      </w:r>
    </w:p>
    <w:p w:rsidR="00B53DA5" w:rsidRPr="00B53DA5" w:rsidRDefault="00B53DA5" w:rsidP="00B53DA5">
      <w:pPr>
        <w:spacing w:after="0"/>
        <w:ind w:left="284"/>
        <w:jc w:val="both"/>
      </w:pPr>
      <w:r w:rsidRPr="00B53DA5">
        <w:t>Gminne Centrum Kultury w Siedlcach z/s w Ostrówku, reprezentowane przez Kierownika, z siedzibą: Ostrówek 6, 08-103 Siedlce, tel. (25) 644 36 91.</w:t>
      </w:r>
    </w:p>
    <w:p w:rsidR="00B53DA5" w:rsidRPr="00B53DA5" w:rsidRDefault="00B53DA5" w:rsidP="00B53DA5">
      <w:pPr>
        <w:spacing w:after="0"/>
        <w:ind w:left="284" w:hanging="284"/>
        <w:jc w:val="both"/>
      </w:pPr>
      <w:r w:rsidRPr="00B53DA5">
        <w:t>2. Informujemy że na mocy art. 37 ust. 1 lit. a) RODO Administrator wyznaczył Inspektora Ochrony Danych (IOD) – Pana Stefana Książka, który w jego imieniu nadzoruje sferę przetwarzania danych osobowych. Z IOD można kontaktować się pod adresem mail: iod-sk@tbdsiedlce.pl.</w:t>
      </w:r>
    </w:p>
    <w:p w:rsidR="00B53DA5" w:rsidRPr="00B53DA5" w:rsidRDefault="00B53DA5" w:rsidP="00B53DA5">
      <w:pPr>
        <w:spacing w:after="0"/>
        <w:ind w:left="284" w:hanging="284"/>
        <w:jc w:val="both"/>
      </w:pPr>
      <w:r w:rsidRPr="00B53DA5">
        <w:t xml:space="preserve">3. Dane osobowe podane przez Uczestnika Konkursu, będą przetwarzane w celu organizacji, promocji i przeprowadzenia Konkursu, publikacji informacji o laureatach Konkursu oraz ich prac na stronie internetowej Gminy i GCK oraz w mediach społecznościowych w związku z promocją działalności Gminy Siedlce i GCK, a także w celach archiwizacyjnych. </w:t>
      </w:r>
    </w:p>
    <w:p w:rsidR="00B53DA5" w:rsidRPr="00B53DA5" w:rsidRDefault="00B53DA5" w:rsidP="00B53DA5">
      <w:pPr>
        <w:spacing w:after="0"/>
        <w:ind w:left="284" w:hanging="284"/>
        <w:jc w:val="both"/>
      </w:pPr>
      <w:r w:rsidRPr="00B53DA5">
        <w:t>4. Przetwarzanie Państwa danych wynika z zaakceptowania Regulaminu Konkursu. Podanie danych jest dobrowolne, jednakże niezbędne do uczestnictwa w Konkursie.</w:t>
      </w:r>
    </w:p>
    <w:p w:rsidR="00B53DA5" w:rsidRPr="00B53DA5" w:rsidRDefault="00B53DA5" w:rsidP="00B53DA5">
      <w:pPr>
        <w:spacing w:after="0"/>
        <w:ind w:left="284" w:hanging="284"/>
        <w:jc w:val="both"/>
      </w:pPr>
      <w:r w:rsidRPr="00B53DA5">
        <w:t xml:space="preserve">5. Administrator przetwarza Państwa dane osobowe w ściśle określonym, minimalnym zakresie niezbędnym do osiągnięcia celów, o których mowa powyżej. </w:t>
      </w:r>
    </w:p>
    <w:p w:rsidR="00B53DA5" w:rsidRPr="00B53DA5" w:rsidRDefault="00B53DA5" w:rsidP="00B53DA5">
      <w:pPr>
        <w:spacing w:after="0"/>
        <w:ind w:left="284" w:hanging="284"/>
        <w:jc w:val="both"/>
      </w:pPr>
      <w:r w:rsidRPr="00B53DA5">
        <w:t>6. Administrator może przekazać/powierzyć Państwa dane innym podmiotom. Podstawą przekazania/powierzenia danych są przepisy prawa lub umowy powierzenia danych do przetwarzania z podmiotami świadczącymi usługi na rzecz Administratora. Odbiorcą danych osobowych będą uprawnione podmioty na podstawie przepisów prawa lub podmioty świadczące usługi Administratorowi na podstawie odrębnych umów.</w:t>
      </w:r>
    </w:p>
    <w:p w:rsidR="00B53DA5" w:rsidRPr="00B53DA5" w:rsidRDefault="00B53DA5" w:rsidP="00B53DA5">
      <w:pPr>
        <w:spacing w:after="0"/>
        <w:ind w:left="284" w:hanging="284"/>
        <w:jc w:val="both"/>
      </w:pPr>
      <w:r w:rsidRPr="00B53DA5">
        <w:t>7. Dane osobowe przetwarzane przez Administratora przechowywane będą przez okres niezbędny do realizacji celu dla jakiego zostały zebrane, zgodnie z terminami archiwizacji określonymi przez przepisy powszechnie obowiązującego prawa.</w:t>
      </w:r>
    </w:p>
    <w:p w:rsidR="00B53DA5" w:rsidRPr="00B53DA5" w:rsidRDefault="00B53DA5" w:rsidP="00B53DA5">
      <w:pPr>
        <w:spacing w:after="0"/>
        <w:ind w:left="284" w:hanging="284"/>
        <w:jc w:val="both"/>
      </w:pPr>
      <w:r w:rsidRPr="00B53DA5">
        <w:t>8. Każda osoba, z wyjątkami zastrzeżonymi przepisami prawa, ma możliwość:</w:t>
      </w:r>
    </w:p>
    <w:p w:rsidR="00B53DA5" w:rsidRPr="00B53DA5" w:rsidRDefault="00B53DA5" w:rsidP="00B53DA5">
      <w:pPr>
        <w:spacing w:after="0"/>
        <w:ind w:left="284"/>
        <w:jc w:val="both"/>
      </w:pPr>
      <w:r w:rsidRPr="00B53DA5">
        <w:t>•</w:t>
      </w:r>
      <w:r w:rsidRPr="00B53DA5">
        <w:tab/>
        <w:t>dostępu do danych osobowych jej dotyczących oraz otrzymania ich kopii,</w:t>
      </w:r>
    </w:p>
    <w:p w:rsidR="00B53DA5" w:rsidRPr="00B53DA5" w:rsidRDefault="00B53DA5" w:rsidP="00B53DA5">
      <w:pPr>
        <w:spacing w:after="0"/>
        <w:ind w:left="284"/>
        <w:jc w:val="both"/>
      </w:pPr>
      <w:r w:rsidRPr="00B53DA5">
        <w:t>•</w:t>
      </w:r>
      <w:r w:rsidRPr="00B53DA5">
        <w:tab/>
        <w:t>żądania ich sprostowania,</w:t>
      </w:r>
    </w:p>
    <w:p w:rsidR="00B53DA5" w:rsidRPr="00B53DA5" w:rsidRDefault="00B53DA5" w:rsidP="00B53DA5">
      <w:pPr>
        <w:spacing w:after="0"/>
        <w:ind w:left="284"/>
        <w:jc w:val="both"/>
      </w:pPr>
      <w:r w:rsidRPr="00B53DA5">
        <w:t>•</w:t>
      </w:r>
      <w:r w:rsidRPr="00B53DA5">
        <w:tab/>
        <w:t>usunięcia lub ograniczenia przetwarzania,</w:t>
      </w:r>
    </w:p>
    <w:p w:rsidR="00B53DA5" w:rsidRPr="00B53DA5" w:rsidRDefault="00B53DA5" w:rsidP="00B53DA5">
      <w:pPr>
        <w:spacing w:after="0"/>
        <w:ind w:left="284"/>
        <w:jc w:val="both"/>
      </w:pPr>
      <w:r w:rsidRPr="00B53DA5">
        <w:t>•</w:t>
      </w:r>
      <w:r w:rsidRPr="00B53DA5">
        <w:tab/>
        <w:t>wniesienia sprzeciwu wobec przetwarzania.</w:t>
      </w:r>
    </w:p>
    <w:p w:rsidR="00B53DA5" w:rsidRPr="00B53DA5" w:rsidRDefault="00B53DA5" w:rsidP="00B53DA5">
      <w:pPr>
        <w:spacing w:after="0"/>
        <w:ind w:left="284" w:hanging="284"/>
        <w:jc w:val="both"/>
      </w:pPr>
      <w:r w:rsidRPr="00B53DA5">
        <w:t>11. Z powyższych uprawnień można skorzystać w siedzibie Administratora, kierując korespondencję na adres Administratora lub drogą elektroniczną pisząc na adres: iod-sk@tbdsiedlce.pl.</w:t>
      </w:r>
    </w:p>
    <w:p w:rsidR="00B53DA5" w:rsidRPr="00B53DA5" w:rsidRDefault="00B53DA5" w:rsidP="00B53DA5">
      <w:pPr>
        <w:spacing w:after="0"/>
        <w:ind w:left="284" w:hanging="284"/>
        <w:jc w:val="both"/>
      </w:pPr>
      <w:r w:rsidRPr="00B53DA5">
        <w:t xml:space="preserve">12. Przysługuje Państwu prawo wniesienia skargi do organu nadzorczego na niezgodne z RODO przetwarzanie Państwa danych osobowych przez Administratora. Organem właściwym dla ww. skargi jest: </w:t>
      </w:r>
    </w:p>
    <w:p w:rsidR="00B53DA5" w:rsidRPr="00B53DA5" w:rsidRDefault="00B53DA5" w:rsidP="00B53DA5">
      <w:pPr>
        <w:spacing w:after="0"/>
        <w:ind w:left="284" w:hanging="284"/>
        <w:jc w:val="both"/>
      </w:pPr>
      <w:r w:rsidRPr="00B53DA5">
        <w:t xml:space="preserve"> Prezes Urzędu Ochrony Danych Osobowych, ul. Stawki 2, 00-193 Warszawa.</w:t>
      </w:r>
    </w:p>
    <w:p w:rsidR="00B53DA5" w:rsidRPr="00B53DA5" w:rsidRDefault="00B53DA5" w:rsidP="00B53DA5">
      <w:pPr>
        <w:spacing w:after="0"/>
        <w:ind w:left="284" w:hanging="284"/>
        <w:jc w:val="both"/>
      </w:pPr>
      <w:r w:rsidRPr="00B53DA5">
        <w:t>14. Przetwarzanie danych osobowych nie podlega zautomatyzowanemu podejmowaniu decyzji oraz profilowaniu.</w:t>
      </w:r>
    </w:p>
    <w:p w:rsidR="00B53DA5" w:rsidRPr="00B53DA5" w:rsidRDefault="00B53DA5" w:rsidP="00B53DA5">
      <w:pPr>
        <w:spacing w:after="0"/>
        <w:ind w:left="284" w:hanging="284"/>
        <w:jc w:val="both"/>
      </w:pPr>
      <w:r w:rsidRPr="00B53DA5">
        <w:t>15. Dane nie będą przekazywane do państw trzecich ani organizacji międzynarodowych.</w:t>
      </w:r>
    </w:p>
    <w:p w:rsidR="00D22A8C" w:rsidRDefault="00D22A8C">
      <w:pPr>
        <w:rPr>
          <w:sz w:val="24"/>
          <w:szCs w:val="24"/>
        </w:rPr>
      </w:pPr>
    </w:p>
    <w:p w:rsidR="00D22A8C" w:rsidRDefault="00D22A8C">
      <w:pPr>
        <w:rPr>
          <w:sz w:val="24"/>
          <w:szCs w:val="24"/>
        </w:rPr>
      </w:pPr>
    </w:p>
    <w:p w:rsidR="00D22A8C" w:rsidRDefault="00D22A8C">
      <w:pPr>
        <w:rPr>
          <w:sz w:val="24"/>
          <w:szCs w:val="24"/>
        </w:rPr>
      </w:pPr>
    </w:p>
    <w:sectPr w:rsidR="00D22A8C"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5961"/>
    <w:multiLevelType w:val="hybridMultilevel"/>
    <w:tmpl w:val="4350DDEA"/>
    <w:name w:val="Lista numerowana 1"/>
    <w:lvl w:ilvl="0" w:tplc="D68C4400">
      <w:start w:val="1"/>
      <w:numFmt w:val="decimal"/>
      <w:lvlText w:val="%1."/>
      <w:lvlJc w:val="left"/>
      <w:pPr>
        <w:ind w:left="360" w:firstLine="0"/>
      </w:pPr>
    </w:lvl>
    <w:lvl w:ilvl="1" w:tplc="108AF0CA">
      <w:start w:val="1"/>
      <w:numFmt w:val="lowerLetter"/>
      <w:lvlText w:val="%2."/>
      <w:lvlJc w:val="left"/>
      <w:pPr>
        <w:ind w:left="1080" w:firstLine="0"/>
      </w:pPr>
    </w:lvl>
    <w:lvl w:ilvl="2" w:tplc="1354EA3E">
      <w:start w:val="1"/>
      <w:numFmt w:val="lowerRoman"/>
      <w:lvlText w:val="%3."/>
      <w:lvlJc w:val="left"/>
      <w:pPr>
        <w:ind w:left="1980" w:firstLine="0"/>
      </w:pPr>
    </w:lvl>
    <w:lvl w:ilvl="3" w:tplc="DF069BF0">
      <w:start w:val="1"/>
      <w:numFmt w:val="decimal"/>
      <w:lvlText w:val="%4."/>
      <w:lvlJc w:val="left"/>
      <w:pPr>
        <w:ind w:left="2520" w:firstLine="0"/>
      </w:pPr>
    </w:lvl>
    <w:lvl w:ilvl="4" w:tplc="E2DA60EA">
      <w:start w:val="1"/>
      <w:numFmt w:val="lowerLetter"/>
      <w:lvlText w:val="%5."/>
      <w:lvlJc w:val="left"/>
      <w:pPr>
        <w:ind w:left="3240" w:firstLine="0"/>
      </w:pPr>
    </w:lvl>
    <w:lvl w:ilvl="5" w:tplc="70C83014">
      <w:start w:val="1"/>
      <w:numFmt w:val="lowerRoman"/>
      <w:lvlText w:val="%6."/>
      <w:lvlJc w:val="left"/>
      <w:pPr>
        <w:ind w:left="4140" w:firstLine="0"/>
      </w:pPr>
    </w:lvl>
    <w:lvl w:ilvl="6" w:tplc="D70C7C34">
      <w:start w:val="1"/>
      <w:numFmt w:val="decimal"/>
      <w:lvlText w:val="%7."/>
      <w:lvlJc w:val="left"/>
      <w:pPr>
        <w:ind w:left="4680" w:firstLine="0"/>
      </w:pPr>
    </w:lvl>
    <w:lvl w:ilvl="7" w:tplc="3D1E184E">
      <w:start w:val="1"/>
      <w:numFmt w:val="lowerLetter"/>
      <w:lvlText w:val="%8."/>
      <w:lvlJc w:val="left"/>
      <w:pPr>
        <w:ind w:left="5400" w:firstLine="0"/>
      </w:pPr>
    </w:lvl>
    <w:lvl w:ilvl="8" w:tplc="D1D6A644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8C"/>
    <w:rsid w:val="00071EC5"/>
    <w:rsid w:val="001F4F09"/>
    <w:rsid w:val="004D7652"/>
    <w:rsid w:val="00527E19"/>
    <w:rsid w:val="0074040D"/>
    <w:rsid w:val="00B53DA5"/>
    <w:rsid w:val="00CA5869"/>
    <w:rsid w:val="00D22A8C"/>
    <w:rsid w:val="00D25E17"/>
    <w:rsid w:val="00D3692F"/>
    <w:rsid w:val="00E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E6A7-074B-4F9E-9FD4-71DB0208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4D7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Kultury CHODÓW</dc:creator>
  <cp:keywords/>
  <dc:description/>
  <cp:lastModifiedBy>Konto Microsoft</cp:lastModifiedBy>
  <cp:revision>15</cp:revision>
  <cp:lastPrinted>2023-02-02T13:52:00Z</cp:lastPrinted>
  <dcterms:created xsi:type="dcterms:W3CDTF">2023-02-13T08:56:00Z</dcterms:created>
  <dcterms:modified xsi:type="dcterms:W3CDTF">2025-02-06T09:20:00Z</dcterms:modified>
</cp:coreProperties>
</file>